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PROPUESTA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TALLERES</w:t>
      </w:r>
      <w:r>
        <w:rPr>
          <w:spacing w:val="-4"/>
        </w:rPr>
        <w:t> </w:t>
      </w:r>
      <w:r>
        <w:rPr/>
        <w:t>CIENTÍFICO-TÉCNICOS</w:t>
      </w:r>
    </w:p>
    <w:p>
      <w:pPr>
        <w:spacing w:before="68"/>
        <w:ind w:left="1672" w:right="1384" w:firstLine="0"/>
        <w:jc w:val="center"/>
        <w:rPr>
          <w:b/>
          <w:sz w:val="28"/>
        </w:rPr>
      </w:pPr>
      <w:r>
        <w:rPr>
          <w:b/>
          <w:sz w:val="28"/>
        </w:rPr>
        <w:t>(viernes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24 y/o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sábado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25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noviembre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2023)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7"/>
        </w:rPr>
      </w:pPr>
      <w:r>
        <w:rPr/>
        <w:pict>
          <v:group style="position:absolute;margin-left:28.32pt;margin-top:18.611992pt;width:539.050pt;height:31.7pt;mso-position-horizontal-relative:page;mso-position-vertical-relative:paragraph;z-index:-15728640;mso-wrap-distance-left:0;mso-wrap-distance-right:0" coordorigin="566,372" coordsize="10781,634">
            <v:shape style="position:absolute;left:576;top:372;width:10771;height:634" coordorigin="576,372" coordsize="10771,634" path="m11347,372l11337,372,11337,382,11337,996,2982,996,2982,382,11337,382,11337,372,2982,372,2972,372,576,372,576,382,2972,382,2972,996,576,996,576,1006,2972,1006,2982,1006,11337,1006,11347,1006,11347,996,11347,382,11347,372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1;top:377;width:2406;height:624" type="#_x0000_t202" filled="false" stroked="true" strokeweight=".48pt" strokecolor="#000000">
              <v:textbox inset="0,0,0,0">
                <w:txbxContent>
                  <w:p>
                    <w:pPr>
                      <w:spacing w:before="1"/>
                      <w:ind w:left="10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Nombre</w:t>
                    </w:r>
                  </w:p>
                  <w:p>
                    <w:pPr>
                      <w:spacing w:before="39"/>
                      <w:ind w:left="106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(200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caracteres)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28.32pt;margin-top:14.172958pt;width:540.25pt;height:31.75pt;mso-position-horizontal-relative:page;mso-position-vertical-relative:paragraph;z-index:-15728128;mso-wrap-distance-left:0;mso-wrap-distance-right:0" coordorigin="566,283" coordsize="10805,635">
            <v:shape style="position:absolute;left:576;top:283;width:10795;height:635" coordorigin="576,283" coordsize="10795,635" path="m11371,293l11361,293,11361,908,2982,908,2982,293,2972,293,2972,908,576,908,576,918,2972,918,2982,918,11361,918,11371,918,11371,908,11371,293xm11371,283l11361,283,2982,283,2972,283,576,283,576,293,2972,293,2982,293,11361,293,11371,293,11371,283xe" filled="true" fillcolor="#000000" stroked="false">
              <v:path arrowok="t"/>
              <v:fill type="solid"/>
            </v:shape>
            <v:shape style="position:absolute;left:571;top:288;width:2406;height:625" type="#_x0000_t202" filled="false" stroked="true" strokeweight=".48pt" strokecolor="#000000">
              <v:textbox inset="0,0,0,0">
                <w:txbxContent>
                  <w:p>
                    <w:pPr>
                      <w:spacing w:before="1"/>
                      <w:ind w:left="10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Fecha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28.32pt;margin-top:14.172964pt;width:540.25pt;height:69.650pt;mso-position-horizontal-relative:page;mso-position-vertical-relative:paragraph;z-index:-15727616;mso-wrap-distance-left:0;mso-wrap-distance-right:0" coordorigin="566,283" coordsize="10805,1393">
            <v:shape style="position:absolute;left:576;top:283;width:10795;height:1393" coordorigin="576,283" coordsize="10795,1393" path="m11371,1666l11361,1666,2982,1666,2972,1666,576,1666,576,1676,2972,1676,2982,1676,11361,1676,11371,1676,11371,1666xm11371,283l11361,283,2982,283,2972,283,576,283,576,293,2972,293,2972,1666,2982,1666,2982,293,11361,293,11361,1666,11371,1666,11371,293,11371,293,11371,283xe" filled="true" fillcolor="#000000" stroked="false">
              <v:path arrowok="t"/>
              <v:fill type="solid"/>
            </v:shape>
            <v:shape style="position:absolute;left:571;top:288;width:2406;height:1383" type="#_x0000_t202" filled="false" stroked="true" strokeweight=".48pt" strokecolor="#000000">
              <v:textbox inset="0,0,0,0">
                <w:txbxContent>
                  <w:p>
                    <w:pPr>
                      <w:spacing w:line="273" w:lineRule="auto" w:before="1"/>
                      <w:ind w:left="106" w:right="475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Duración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en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día(s)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y</w:t>
                    </w:r>
                    <w:r>
                      <w:rPr>
                        <w:b/>
                        <w:spacing w:val="-4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horas</w:t>
                    </w:r>
                  </w:p>
                  <w:p>
                    <w:pPr>
                      <w:spacing w:line="278" w:lineRule="auto" w:before="0"/>
                      <w:ind w:left="106" w:right="292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Indicar número de horas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teóricas y número de horas</w:t>
                    </w:r>
                    <w:r>
                      <w:rPr>
                        <w:i/>
                        <w:spacing w:val="-38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prácticas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28.32pt;margin-top:14.172949pt;width:540.25pt;height:31.95pt;mso-position-horizontal-relative:page;mso-position-vertical-relative:paragraph;z-index:-15727104;mso-wrap-distance-left:0;mso-wrap-distance-right:0" coordorigin="566,283" coordsize="10805,639">
            <v:shape style="position:absolute;left:576;top:283;width:10795;height:639" coordorigin="576,283" coordsize="10795,639" path="m11371,913l11361,913,2982,913,2972,913,576,913,576,922,2972,922,2982,922,11361,922,11371,922,11371,913xm11371,283l11361,283,2982,283,2972,283,576,283,576,293,2972,293,2972,913,2982,913,2982,293,11361,293,11361,913,11371,913,11371,293,11371,293,11371,283xe" filled="true" fillcolor="#000000" stroked="false">
              <v:path arrowok="t"/>
              <v:fill type="solid"/>
            </v:shape>
            <v:shape style="position:absolute;left:571;top:288;width:2406;height:630" type="#_x0000_t202" filled="false" stroked="true" strokeweight=".48pt" strokecolor="#000000">
              <v:textbox inset="0,0,0,0">
                <w:txbxContent>
                  <w:p>
                    <w:pPr>
                      <w:spacing w:before="1"/>
                      <w:ind w:left="10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Proponente(s)</w:t>
                    </w:r>
                  </w:p>
                  <w:p>
                    <w:pPr>
                      <w:spacing w:before="39"/>
                      <w:ind w:left="106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(mínimo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1,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máximo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4)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9"/>
        </w:rPr>
      </w:pPr>
      <w:r>
        <w:rPr/>
        <w:pict>
          <v:group style="position:absolute;margin-left:28.32pt;margin-top:13.932949pt;width:540.25pt;height:31.95pt;mso-position-horizontal-relative:page;mso-position-vertical-relative:paragraph;z-index:-15726592;mso-wrap-distance-left:0;mso-wrap-distance-right:0" coordorigin="566,279" coordsize="10805,639">
            <v:shape style="position:absolute;left:576;top:278;width:10795;height:639" coordorigin="576,279" coordsize="10795,639" path="m11371,907l11361,907,2982,907,2972,907,576,907,576,917,2972,917,2982,917,11361,917,11371,917,11371,907xm11371,279l11361,279,2982,279,2972,279,576,279,576,288,2972,288,2972,907,2982,907,2982,288,11361,288,11361,907,11371,907,11371,288,11371,279xe" filled="true" fillcolor="#000000" stroked="false">
              <v:path arrowok="t"/>
              <v:fill type="solid"/>
            </v:shape>
            <v:shape style="position:absolute;left:571;top:283;width:2406;height:629" type="#_x0000_t202" filled="false" stroked="true" strokeweight=".48pt" strokecolor="#000000">
              <v:textbox inset="0,0,0,0">
                <w:txbxContent>
                  <w:p>
                    <w:pPr>
                      <w:spacing w:before="1"/>
                      <w:ind w:left="10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Afiliación(es)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9"/>
        </w:rPr>
      </w:pPr>
      <w:r>
        <w:rPr/>
        <w:pict>
          <v:group style="position:absolute;margin-left:28.32pt;margin-top:13.962918pt;width:540.25pt;height:31.95pt;mso-position-horizontal-relative:page;mso-position-vertical-relative:paragraph;z-index:-15726080;mso-wrap-distance-left:0;mso-wrap-distance-right:0" coordorigin="566,279" coordsize="10805,639">
            <v:shape style="position:absolute;left:576;top:279;width:10795;height:639" coordorigin="576,279" coordsize="10795,639" path="m11371,279l11361,279,11361,289,11361,908,2982,908,2982,289,11361,289,11361,279,2982,279,2972,279,576,279,576,289,2972,289,2972,908,576,908,576,918,2972,918,2982,918,11361,918,11371,918,11371,908,11371,289,11371,279xe" filled="true" fillcolor="#000000" stroked="false">
              <v:path arrowok="t"/>
              <v:fill type="solid"/>
            </v:shape>
            <v:shape style="position:absolute;left:571;top:284;width:2406;height:629" type="#_x0000_t202" filled="false" stroked="true" strokeweight=".48pt" strokecolor="#000000">
              <v:textbox inset="0,0,0,0">
                <w:txbxContent>
                  <w:p>
                    <w:pPr>
                      <w:spacing w:before="1"/>
                      <w:ind w:left="10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Correo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Electrónico(s)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9"/>
        </w:rPr>
      </w:pPr>
      <w:r>
        <w:rPr/>
        <w:pict>
          <v:group style="position:absolute;margin-left:28.32pt;margin-top:13.932999pt;width:540.25pt;height:31.95pt;mso-position-horizontal-relative:page;mso-position-vertical-relative:paragraph;z-index:-15725568;mso-wrap-distance-left:0;mso-wrap-distance-right:0" coordorigin="566,279" coordsize="10805,639">
            <v:shape style="position:absolute;left:576;top:278;width:10795;height:639" coordorigin="576,279" coordsize="10795,639" path="m11371,279l11361,279,11361,288,11361,908,2982,908,2982,288,11361,288,11361,279,2982,279,2972,279,576,279,576,288,2972,288,2972,908,576,908,576,917,2972,917,2982,917,11361,917,11371,917,11371,908,11371,288,11371,279xe" filled="true" fillcolor="#000000" stroked="false">
              <v:path arrowok="t"/>
              <v:fill type="solid"/>
            </v:shape>
            <v:shape style="position:absolute;left:571;top:283;width:2406;height:630" type="#_x0000_t202" filled="false" stroked="true" strokeweight=".48pt" strokecolor="#000000">
              <v:textbox inset="0,0,0,0">
                <w:txbxContent>
                  <w:p>
                    <w:pPr>
                      <w:spacing w:before="1"/>
                      <w:ind w:left="10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Objetivo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General</w:t>
                    </w:r>
                  </w:p>
                  <w:p>
                    <w:pPr>
                      <w:spacing w:before="39"/>
                      <w:ind w:left="106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(400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caracteres)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9"/>
        </w:rPr>
      </w:pPr>
      <w:r>
        <w:rPr/>
        <w:pict>
          <v:group style="position:absolute;margin-left:28.32pt;margin-top:13.90668pt;width:540.25pt;height:16.3500pt;mso-position-horizontal-relative:page;mso-position-vertical-relative:paragraph;z-index:-15725056;mso-wrap-distance-left:0;mso-wrap-distance-right:0" coordorigin="566,278" coordsize="10805,327">
            <v:shape style="position:absolute;left:566;top:278;width:10805;height:327" coordorigin="566,278" coordsize="10805,327" path="m11371,595l11361,595,3126,595,3116,595,576,595,566,595,566,605,576,605,3116,605,3126,605,11361,605,11371,605,11371,595xm11371,278l11361,278,3126,278,3116,278,576,278,576,288,3116,288,3116,595,3126,595,3126,288,11361,288,11361,595,11371,595,11371,288,11371,278xe" filled="true" fillcolor="#000000" stroked="false">
              <v:path arrowok="t"/>
              <v:fill type="solid"/>
            </v:shape>
            <v:shape style="position:absolute;left:571;top:282;width:2550;height:317" type="#_x0000_t202" filled="false" stroked="true" strokeweight=".48pt" strokecolor="#000000">
              <v:textbox inset="0,0,0,0">
                <w:txbxContent>
                  <w:p>
                    <w:pPr>
                      <w:spacing w:before="1"/>
                      <w:ind w:left="10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Objetivos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Específicos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9"/>
        </w:rPr>
        <w:sectPr>
          <w:headerReference w:type="default" r:id="rId5"/>
          <w:footerReference w:type="default" r:id="rId6"/>
          <w:type w:val="continuous"/>
          <w:pgSz w:w="12240" w:h="15840"/>
          <w:pgMar w:header="710" w:footer="1796" w:top="1940" w:bottom="1980" w:left="460" w:right="760"/>
          <w:pgNumType w:start="1"/>
        </w:sectPr>
      </w:pPr>
    </w:p>
    <w:p>
      <w:pPr>
        <w:spacing w:line="240" w:lineRule="auto" w:before="10" w:after="0"/>
        <w:rPr>
          <w:b/>
          <w:sz w:val="21"/>
        </w:rPr>
      </w:pP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540.25pt;height:31.95pt;mso-position-horizontal-relative:char;mso-position-vertical-relative:line" coordorigin="0,0" coordsize="10805,639">
            <v:shape style="position:absolute;left:0;top:0;width:10805;height:639" coordorigin="0,0" coordsize="10805,639" path="m10804,10l10795,10,10795,629,2559,629,2559,10,2550,10,2550,629,10,629,10,639,2550,639,2559,639,10795,639,10804,639,10804,629,10804,10xm10804,0l10795,0,2559,0,2550,0,10,0,0,0,0,10,10,10,2550,10,2559,10,10795,10,10804,10,10804,0xe" filled="true" fillcolor="#000000" stroked="false">
              <v:path arrowok="t"/>
              <v:fill type="solid"/>
            </v:shape>
            <v:shape style="position:absolute;left:4;top:4;width:2550;height:630" type="#_x0000_t202" filled="false" stroked="true" strokeweight=".48pt" strokecolor="#000000">
              <v:textbox inset="0,0,0,0">
                <w:txbxContent>
                  <w:p>
                    <w:pPr>
                      <w:spacing w:line="276" w:lineRule="auto" w:before="2"/>
                      <w:ind w:left="106" w:right="551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(máximo 5. 100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caracteres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cada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uno)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9"/>
        </w:rPr>
      </w:pPr>
      <w:r>
        <w:rPr/>
        <w:pict>
          <v:group style="position:absolute;margin-left:28.32pt;margin-top:14.072968pt;width:540.25pt;height:31.7pt;mso-position-horizontal-relative:page;mso-position-vertical-relative:paragraph;z-index:-15724032;mso-wrap-distance-left:0;mso-wrap-distance-right:0" coordorigin="566,281" coordsize="10805,634">
            <v:shape style="position:absolute;left:576;top:281;width:10795;height:634" coordorigin="576,281" coordsize="10795,634" path="m11371,281l11361,281,11361,291,11361,905,3126,905,3126,291,11361,291,11361,281,3126,281,3116,281,576,281,576,291,3116,291,3116,905,576,905,576,915,3116,915,3126,915,11361,915,11371,915,11371,905,11371,291,11371,281xe" filled="true" fillcolor="#000000" stroked="false">
              <v:path arrowok="t"/>
              <v:fill type="solid"/>
            </v:shape>
            <v:shape style="position:absolute;left:571;top:286;width:2550;height:624" type="#_x0000_t202" filled="false" stroked="true" strokeweight=".48pt" strokecolor="#000000">
              <v:textbox inset="0,0,0,0">
                <w:txbxContent>
                  <w:p>
                    <w:pPr>
                      <w:spacing w:before="1"/>
                      <w:ind w:left="10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Descripción</w:t>
                    </w:r>
                  </w:p>
                  <w:p>
                    <w:pPr>
                      <w:spacing w:before="39"/>
                      <w:ind w:left="106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(1200</w:t>
                    </w:r>
                    <w:r>
                      <w:rPr>
                        <w:i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caracteres)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1"/>
        <w:rPr>
          <w:b/>
          <w:sz w:val="1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8245"/>
      </w:tblGrid>
      <w:tr>
        <w:trPr>
          <w:trHeight w:val="306" w:hRule="atLeast"/>
        </w:trPr>
        <w:tc>
          <w:tcPr>
            <w:tcW w:w="2550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Mínimo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asistentes</w:t>
            </w:r>
          </w:p>
        </w:tc>
        <w:tc>
          <w:tcPr>
            <w:tcW w:w="82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2550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Máximo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asistentes</w:t>
            </w:r>
          </w:p>
        </w:tc>
        <w:tc>
          <w:tcPr>
            <w:tcW w:w="82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5"/>
        </w:rPr>
      </w:pPr>
      <w:r>
        <w:rPr/>
        <w:pict>
          <v:group style="position:absolute;margin-left:28.32pt;margin-top:11.552958pt;width:540.25pt;height:93.65pt;mso-position-horizontal-relative:page;mso-position-vertical-relative:paragraph;z-index:-15723520;mso-wrap-distance-left:0;mso-wrap-distance-right:0" coordorigin="566,231" coordsize="10805,1873">
            <v:shape style="position:absolute;left:576;top:231;width:10795;height:1873" coordorigin="576,231" coordsize="10795,1873" path="m11371,241l11361,241,11361,2094,3126,2094,3126,241,3116,241,3116,2094,576,2094,576,2104,3116,2104,3126,2104,11361,2104,11371,2104,11371,2094,11371,241xm11371,231l11361,231,3126,231,3116,231,576,231,576,241,3116,241,3126,241,11361,241,11371,241,11371,231xe" filled="true" fillcolor="#000000" stroked="false">
              <v:path arrowok="t"/>
              <v:fill type="solid"/>
            </v:shape>
            <v:shape style="position:absolute;left:571;top:235;width:2550;height:1864" type="#_x0000_t202" filled="false" stroked="true" strokeweight=".48pt" strokecolor="#000000">
              <v:textbox inset="0,0,0,0">
                <w:txbxContent>
                  <w:p>
                    <w:pPr>
                      <w:spacing w:line="273" w:lineRule="auto" w:before="2"/>
                      <w:ind w:left="106" w:right="19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Infraestructura y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pacing w:val="-1"/>
                        <w:sz w:val="22"/>
                      </w:rPr>
                      <w:t>equipamiento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requerido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73" w:lineRule="auto" w:before="0"/>
                      <w:ind w:left="106" w:right="291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Café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y/u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otros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servicios</w:t>
                    </w:r>
                    <w:r>
                      <w:rPr>
                        <w:b/>
                        <w:spacing w:val="-4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alimentación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3"/>
        </w:rPr>
      </w:pPr>
      <w:r>
        <w:rPr/>
        <w:pict>
          <v:group style="position:absolute;margin-left:28.32pt;margin-top:10.092984pt;width:540.25pt;height:62.9pt;mso-position-horizontal-relative:page;mso-position-vertical-relative:paragraph;z-index:-15723008;mso-wrap-distance-left:0;mso-wrap-distance-right:0" coordorigin="566,202" coordsize="10805,1258">
            <v:shape style="position:absolute;left:576;top:201;width:10795;height:1258" coordorigin="576,202" coordsize="10795,1258" path="m11371,202l11361,202,11361,211,11361,1450,3126,1450,3126,211,11361,211,11361,202,3126,202,3116,202,576,202,576,211,3116,211,3116,1450,576,1450,576,1460,3116,1460,3126,1460,11361,1460,11371,1460,11371,1450,11371,211,11371,202xe" filled="true" fillcolor="#000000" stroked="false">
              <v:path arrowok="t"/>
              <v:fill type="solid"/>
            </v:shape>
            <v:shape style="position:absolute;left:571;top:206;width:2550;height:1249" type="#_x0000_t202" filled="false" stroked="true" strokeweight=".48pt" strokecolor="#000000">
              <v:textbox inset="0,0,0,0">
                <w:txbxContent>
                  <w:p>
                    <w:pPr>
                      <w:spacing w:line="278" w:lineRule="auto" w:before="1"/>
                      <w:ind w:left="106" w:right="477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Honorarios Relatores</w:t>
                    </w:r>
                    <w:r>
                      <w:rPr>
                        <w:b/>
                        <w:spacing w:val="-4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(por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persona)</w:t>
                    </w:r>
                  </w:p>
                  <w:p>
                    <w:pPr>
                      <w:spacing w:line="273" w:lineRule="auto" w:before="0"/>
                      <w:ind w:left="106" w:right="26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Incluye horas hombres y</w:t>
                    </w:r>
                    <w:r>
                      <w:rPr>
                        <w:i/>
                        <w:spacing w:val="-4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viático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3"/>
        </w:rPr>
      </w:pPr>
      <w:r>
        <w:rPr/>
        <w:pict>
          <v:group style="position:absolute;margin-left:28.32pt;margin-top:10.092984pt;width:540.25pt;height:47.3pt;mso-position-horizontal-relative:page;mso-position-vertical-relative:paragraph;z-index:-15722496;mso-wrap-distance-left:0;mso-wrap-distance-right:0" coordorigin="566,202" coordsize="10805,946">
            <v:shape style="position:absolute;left:566;top:201;width:10805;height:946" coordorigin="566,202" coordsize="10805,946" path="m11371,211l11361,211,11361,1138,3126,1138,3126,211,3116,211,3116,1138,576,1138,566,1138,566,1147,576,1147,3116,1147,3126,1147,11361,1147,11371,1147,11371,1138,11371,211xm11371,202l11361,202,3126,202,3116,202,576,202,576,211,3116,211,3126,211,11361,211,11371,211,11371,202xe" filled="true" fillcolor="#000000" stroked="false">
              <v:path arrowok="t"/>
              <v:fill type="solid"/>
            </v:shape>
            <v:shape style="position:absolute;left:571;top:206;width:2550;height:936" type="#_x0000_t202" filled="false" stroked="true" strokeweight=".48pt" strokecolor="#000000">
              <v:textbox inset="0,0,0,0">
                <w:txbxContent>
                  <w:p>
                    <w:pPr>
                      <w:spacing w:before="1"/>
                      <w:ind w:left="10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Comentarios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(Opcional)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204"/>
        <w:ind w:left="1105"/>
      </w:pPr>
      <w:r>
        <w:rPr/>
        <w:t>Enviar</w:t>
      </w:r>
      <w:r>
        <w:rPr>
          <w:spacing w:val="-6"/>
        </w:rPr>
        <w:t> </w:t>
      </w:r>
      <w:r>
        <w:rPr/>
        <w:t>este</w:t>
      </w:r>
      <w:r>
        <w:rPr>
          <w:spacing w:val="-3"/>
        </w:rPr>
        <w:t> </w:t>
      </w:r>
      <w:r>
        <w:rPr/>
        <w:t>formulario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hyperlink r:id="rId7">
        <w:r>
          <w:rPr>
            <w:color w:val="0462C1"/>
            <w:u w:val="single" w:color="0462C1"/>
          </w:rPr>
          <w:t>monica.sorondo@sociedadgeologica.cl</w:t>
        </w:r>
        <w:r>
          <w:rPr>
            <w:color w:val="0462C1"/>
            <w:spacing w:val="2"/>
          </w:rPr>
          <w:t> </w:t>
        </w:r>
      </w:hyperlink>
      <w:r>
        <w:rPr/>
        <w:t>hasta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31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marzo</w:t>
      </w:r>
      <w:r>
        <w:rPr>
          <w:spacing w:val="-5"/>
        </w:rPr>
        <w:t> </w:t>
      </w:r>
      <w:r>
        <w:rPr/>
        <w:t>de 2023</w:t>
      </w:r>
    </w:p>
    <w:sectPr>
      <w:pgSz w:w="12240" w:h="15840"/>
      <w:pgMar w:header="710" w:footer="1796" w:top="1940" w:bottom="1980" w:left="4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0800">
          <wp:simplePos x="0" y="0"/>
          <wp:positionH relativeFrom="page">
            <wp:posOffset>6765925</wp:posOffset>
          </wp:positionH>
          <wp:positionV relativeFrom="page">
            <wp:posOffset>8791219</wp:posOffset>
          </wp:positionV>
          <wp:extent cx="646429" cy="645388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429" cy="645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0288">
          <wp:simplePos x="0" y="0"/>
          <wp:positionH relativeFrom="page">
            <wp:posOffset>2574289</wp:posOffset>
          </wp:positionH>
          <wp:positionV relativeFrom="page">
            <wp:posOffset>451104</wp:posOffset>
          </wp:positionV>
          <wp:extent cx="2623819" cy="79095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3819" cy="790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37"/>
      <w:ind w:left="1679" w:right="1384"/>
      <w:jc w:val="center"/>
    </w:pPr>
    <w:rPr>
      <w:rFonts w:ascii="Calibri" w:hAnsi="Calibri" w:eastAsia="Calibri" w:cs="Calibri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monica.sorondo@sociedadgeologica.cl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Monica Sorondo Ghersi</dc:creator>
  <dcterms:created xsi:type="dcterms:W3CDTF">2022-12-13T14:01:25Z</dcterms:created>
  <dcterms:modified xsi:type="dcterms:W3CDTF">2022-12-13T14:01:25Z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